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AD5F" w14:textId="44F686E4" w:rsidR="007A06C1" w:rsidRDefault="007A06C1"/>
    <w:p w14:paraId="71C2BC02" w14:textId="1092BA00" w:rsidR="0381D856" w:rsidRDefault="0381D856" w:rsidP="6CD3CBE5">
      <w:pPr>
        <w:pStyle w:val="Tytu"/>
        <w:spacing w:after="300"/>
        <w:rPr>
          <w:rFonts w:asciiTheme="minorHAnsi" w:eastAsiaTheme="minorEastAsia" w:hAnsiTheme="minorHAnsi" w:cstheme="minorBidi"/>
          <w:sz w:val="22"/>
          <w:szCs w:val="22"/>
          <w:lang w:val="en-US"/>
        </w:rPr>
      </w:pPr>
      <w:r w:rsidRPr="6CD3CBE5">
        <w:rPr>
          <w:color w:val="17365D"/>
          <w:sz w:val="52"/>
          <w:szCs w:val="52"/>
          <w:lang w:val="en-US"/>
        </w:rPr>
        <w:t>VR Lab Reflection Grid – Student Worksheet</w:t>
      </w:r>
    </w:p>
    <w:p w14:paraId="5A186745" w14:textId="34641DC6" w:rsidR="6CD3CBE5" w:rsidRDefault="6CD3CBE5" w:rsidP="6CD3CBE5">
      <w:pPr>
        <w:pStyle w:val="Tytu"/>
        <w:spacing w:after="300"/>
        <w:rPr>
          <w:rFonts w:asciiTheme="minorHAnsi" w:eastAsiaTheme="minorEastAsia" w:hAnsiTheme="minorHAnsi" w:cstheme="minorBidi"/>
          <w:sz w:val="22"/>
          <w:szCs w:val="22"/>
          <w:lang w:val="en-US"/>
        </w:rPr>
      </w:pPr>
    </w:p>
    <w:p w14:paraId="69FB360D" w14:textId="1EB179EC" w:rsidR="0381D856" w:rsidRDefault="0381D856" w:rsidP="6CD3CBE5">
      <w:pPr>
        <w:pStyle w:val="Tytu"/>
        <w:spacing w:after="300"/>
        <w:rPr>
          <w:rFonts w:asciiTheme="minorHAnsi" w:eastAsiaTheme="minorEastAsia" w:hAnsiTheme="minorHAnsi" w:cstheme="minorBidi"/>
          <w:sz w:val="22"/>
          <w:szCs w:val="22"/>
          <w:lang w:val="en-US"/>
        </w:rPr>
      </w:pPr>
      <w:r w:rsidRPr="6CD3CBE5">
        <w:rPr>
          <w:rFonts w:asciiTheme="minorHAnsi" w:eastAsiaTheme="minorEastAsia" w:hAnsiTheme="minorHAnsi" w:cstheme="minorBidi"/>
          <w:sz w:val="22"/>
          <w:szCs w:val="22"/>
          <w:lang w:val="en-US"/>
        </w:rPr>
        <w:t>Use this grid to reflect on your experience in the VR lab session. Your answers will help consolidate what you learned, assess your engagement, and evaluate how inclusive and effective the activity was for you and your team.</w:t>
      </w:r>
    </w:p>
    <w:tbl>
      <w:tblPr>
        <w:tblStyle w:val="Tabela-Siatka"/>
        <w:tblW w:w="0" w:type="auto"/>
        <w:tblLayout w:type="fixed"/>
        <w:tblLook w:val="04A0" w:firstRow="1" w:lastRow="0" w:firstColumn="1" w:lastColumn="0" w:noHBand="0" w:noVBand="1"/>
      </w:tblPr>
      <w:tblGrid>
        <w:gridCol w:w="3180"/>
        <w:gridCol w:w="3180"/>
        <w:gridCol w:w="3180"/>
      </w:tblGrid>
      <w:tr w:rsidR="6CD3CBE5" w14:paraId="67285CF0" w14:textId="77777777" w:rsidTr="6CD3CBE5">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07646DE8" w14:textId="73D7C18E" w:rsidR="27D68EC5" w:rsidRDefault="27D68EC5" w:rsidP="6CD3CBE5">
            <w:pPr>
              <w:rPr>
                <w:rFonts w:eastAsiaTheme="minorEastAsia"/>
                <w:sz w:val="22"/>
                <w:szCs w:val="22"/>
                <w:lang w:val="en-US"/>
              </w:rPr>
            </w:pPr>
            <w:r w:rsidRPr="6CD3CBE5">
              <w:rPr>
                <w:rFonts w:eastAsiaTheme="minorEastAsia"/>
                <w:sz w:val="22"/>
                <w:szCs w:val="22"/>
                <w:lang w:val="en-US"/>
              </w:rPr>
              <w:t>R</w:t>
            </w:r>
            <w:r w:rsidR="6CD3CBE5" w:rsidRPr="6CD3CBE5">
              <w:rPr>
                <w:rFonts w:eastAsiaTheme="minorEastAsia"/>
                <w:sz w:val="22"/>
                <w:szCs w:val="22"/>
                <w:lang w:val="en-US"/>
              </w:rPr>
              <w:t>eflection Area</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538CE42B" w14:textId="49E1B2E5" w:rsidR="6CD3CBE5" w:rsidRDefault="6CD3CBE5" w:rsidP="6CD3CBE5">
            <w:pPr>
              <w:rPr>
                <w:rFonts w:eastAsiaTheme="minorEastAsia"/>
                <w:sz w:val="22"/>
                <w:szCs w:val="22"/>
                <w:lang w:val="en-US"/>
              </w:rPr>
            </w:pPr>
            <w:r w:rsidRPr="6CD3CBE5">
              <w:rPr>
                <w:rFonts w:eastAsiaTheme="minorEastAsia"/>
                <w:sz w:val="22"/>
                <w:szCs w:val="22"/>
                <w:lang w:val="en-US"/>
              </w:rPr>
              <w:t>Guiding Questions</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74E90849" w14:textId="4A481D7F" w:rsidR="6CD3CBE5" w:rsidRDefault="6CD3CBE5" w:rsidP="6CD3CBE5">
            <w:pPr>
              <w:rPr>
                <w:rFonts w:eastAsiaTheme="minorEastAsia"/>
                <w:sz w:val="22"/>
                <w:szCs w:val="22"/>
                <w:lang w:val="en-US"/>
              </w:rPr>
            </w:pPr>
            <w:r w:rsidRPr="6CD3CBE5">
              <w:rPr>
                <w:rFonts w:eastAsiaTheme="minorEastAsia"/>
                <w:sz w:val="22"/>
                <w:szCs w:val="22"/>
                <w:lang w:val="en-US"/>
              </w:rPr>
              <w:t>Your Response</w:t>
            </w:r>
          </w:p>
        </w:tc>
      </w:tr>
      <w:tr w:rsidR="6CD3CBE5" w14:paraId="7451C651" w14:textId="77777777" w:rsidTr="6CD3CBE5">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3B639572" w14:textId="64CB61B5" w:rsidR="6CD3CBE5" w:rsidRDefault="6CD3CBE5" w:rsidP="6CD3CBE5">
            <w:pPr>
              <w:rPr>
                <w:rFonts w:eastAsiaTheme="minorEastAsia"/>
                <w:sz w:val="22"/>
                <w:szCs w:val="22"/>
                <w:lang w:val="en-US"/>
              </w:rPr>
            </w:pPr>
            <w:r w:rsidRPr="6CD3CBE5">
              <w:rPr>
                <w:rFonts w:eastAsiaTheme="minorEastAsia"/>
                <w:sz w:val="22"/>
                <w:szCs w:val="22"/>
                <w:lang w:val="en-US"/>
              </w:rPr>
              <w:t>Cognitive (Understanding)</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39778915" w14:textId="679F9A39" w:rsidR="6CD3CBE5" w:rsidRDefault="6CD3CBE5" w:rsidP="6CD3CBE5">
            <w:pPr>
              <w:rPr>
                <w:rFonts w:eastAsiaTheme="minorEastAsia"/>
                <w:sz w:val="22"/>
                <w:szCs w:val="22"/>
                <w:lang w:val="en-US"/>
              </w:rPr>
            </w:pPr>
            <w:r w:rsidRPr="6CD3CBE5">
              <w:rPr>
                <w:rFonts w:eastAsiaTheme="minorEastAsia"/>
                <w:sz w:val="22"/>
                <w:szCs w:val="22"/>
                <w:lang w:val="en-US"/>
              </w:rPr>
              <w:t>• What new concepts did you understand better through the VR experience?</w:t>
            </w:r>
            <w:r>
              <w:br/>
            </w:r>
            <w:r w:rsidRPr="6CD3CBE5">
              <w:rPr>
                <w:rFonts w:eastAsiaTheme="minorEastAsia"/>
                <w:sz w:val="22"/>
                <w:szCs w:val="22"/>
                <w:lang w:val="en-US"/>
              </w:rPr>
              <w:t xml:space="preserve"> • Was anything clearer in VR than in traditional formats?</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08878F52" w14:textId="6EE84F21" w:rsidR="6CD3CBE5" w:rsidRDefault="6CD3CBE5" w:rsidP="6CD3CBE5">
            <w:pPr>
              <w:rPr>
                <w:rFonts w:eastAsiaTheme="minorEastAsia"/>
                <w:sz w:val="22"/>
                <w:szCs w:val="22"/>
                <w:lang w:val="en-US"/>
              </w:rPr>
            </w:pPr>
            <w:r w:rsidRPr="6CD3CBE5">
              <w:rPr>
                <w:rFonts w:eastAsiaTheme="minorEastAsia"/>
                <w:sz w:val="22"/>
                <w:szCs w:val="22"/>
                <w:lang w:val="en-US"/>
              </w:rPr>
              <w:t xml:space="preserve"> </w:t>
            </w:r>
          </w:p>
        </w:tc>
      </w:tr>
      <w:tr w:rsidR="6CD3CBE5" w14:paraId="66C708EB" w14:textId="77777777" w:rsidTr="6CD3CBE5">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0540CA70" w14:textId="2D5AD0CD" w:rsidR="6CD3CBE5" w:rsidRDefault="6CD3CBE5" w:rsidP="6CD3CBE5">
            <w:pPr>
              <w:rPr>
                <w:rFonts w:eastAsiaTheme="minorEastAsia"/>
                <w:sz w:val="22"/>
                <w:szCs w:val="22"/>
                <w:lang w:val="en-US"/>
              </w:rPr>
            </w:pPr>
            <w:r w:rsidRPr="6CD3CBE5">
              <w:rPr>
                <w:rFonts w:eastAsiaTheme="minorEastAsia"/>
                <w:sz w:val="22"/>
                <w:szCs w:val="22"/>
                <w:lang w:val="en-US"/>
              </w:rPr>
              <w:t>Psychomotor (Doing)</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432223FB" w14:textId="67B1CF34" w:rsidR="6CD3CBE5" w:rsidRDefault="6CD3CBE5" w:rsidP="6CD3CBE5">
            <w:pPr>
              <w:rPr>
                <w:rFonts w:eastAsiaTheme="minorEastAsia"/>
                <w:sz w:val="22"/>
                <w:szCs w:val="22"/>
                <w:lang w:val="en-US"/>
              </w:rPr>
            </w:pPr>
            <w:r w:rsidRPr="6CD3CBE5">
              <w:rPr>
                <w:rFonts w:eastAsiaTheme="minorEastAsia"/>
                <w:sz w:val="22"/>
                <w:szCs w:val="22"/>
                <w:lang w:val="en-US"/>
              </w:rPr>
              <w:t>• How did you interact with the virtual environment (e.g., navigating, manipulating objects)?</w:t>
            </w:r>
            <w:r>
              <w:br/>
            </w:r>
            <w:r w:rsidRPr="6CD3CBE5">
              <w:rPr>
                <w:rFonts w:eastAsiaTheme="minorEastAsia"/>
                <w:sz w:val="22"/>
                <w:szCs w:val="22"/>
                <w:lang w:val="en-US"/>
              </w:rPr>
              <w:t xml:space="preserve"> • What actions did you perform successfully or struggle with?</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2C9E85F0" w14:textId="783CC1CF" w:rsidR="6CD3CBE5" w:rsidRDefault="6CD3CBE5" w:rsidP="6CD3CBE5">
            <w:pPr>
              <w:rPr>
                <w:rFonts w:eastAsiaTheme="minorEastAsia"/>
                <w:sz w:val="22"/>
                <w:szCs w:val="22"/>
                <w:lang w:val="en-US"/>
              </w:rPr>
            </w:pPr>
            <w:r w:rsidRPr="6CD3CBE5">
              <w:rPr>
                <w:rFonts w:eastAsiaTheme="minorEastAsia"/>
                <w:sz w:val="22"/>
                <w:szCs w:val="22"/>
                <w:lang w:val="en-US"/>
              </w:rPr>
              <w:t xml:space="preserve"> </w:t>
            </w:r>
          </w:p>
        </w:tc>
      </w:tr>
      <w:tr w:rsidR="6CD3CBE5" w14:paraId="643016ED" w14:textId="77777777" w:rsidTr="6CD3CBE5">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4AD1C569" w14:textId="115F1A99" w:rsidR="6CD3CBE5" w:rsidRDefault="6CD3CBE5" w:rsidP="6CD3CBE5">
            <w:pPr>
              <w:rPr>
                <w:rFonts w:eastAsiaTheme="minorEastAsia"/>
                <w:sz w:val="22"/>
                <w:szCs w:val="22"/>
                <w:lang w:val="en-US"/>
              </w:rPr>
            </w:pPr>
            <w:r w:rsidRPr="6CD3CBE5">
              <w:rPr>
                <w:rFonts w:eastAsiaTheme="minorEastAsia"/>
                <w:sz w:val="22"/>
                <w:szCs w:val="22"/>
                <w:lang w:val="en-US"/>
              </w:rPr>
              <w:t>Affective (Feeling)</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1BCE5FAC" w14:textId="50484808" w:rsidR="6CD3CBE5" w:rsidRDefault="6CD3CBE5" w:rsidP="6CD3CBE5">
            <w:pPr>
              <w:rPr>
                <w:rFonts w:eastAsiaTheme="minorEastAsia"/>
                <w:sz w:val="22"/>
                <w:szCs w:val="22"/>
                <w:lang w:val="en-US"/>
              </w:rPr>
            </w:pPr>
            <w:r w:rsidRPr="6CD3CBE5">
              <w:rPr>
                <w:rFonts w:eastAsiaTheme="minorEastAsia"/>
                <w:sz w:val="22"/>
                <w:szCs w:val="22"/>
                <w:lang w:val="en-US"/>
              </w:rPr>
              <w:t>• How did you feel during the VR experience (e.g., curious, engaged, frustrated)?</w:t>
            </w:r>
            <w:r>
              <w:br/>
            </w:r>
            <w:r w:rsidRPr="6CD3CBE5">
              <w:rPr>
                <w:rFonts w:eastAsiaTheme="minorEastAsia"/>
                <w:sz w:val="22"/>
                <w:szCs w:val="22"/>
                <w:lang w:val="en-US"/>
              </w:rPr>
              <w:t xml:space="preserve"> • What emotions helped or hindered your learning?</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0D2CA299" w14:textId="200E8DDA" w:rsidR="6CD3CBE5" w:rsidRDefault="6CD3CBE5" w:rsidP="6CD3CBE5">
            <w:pPr>
              <w:rPr>
                <w:rFonts w:eastAsiaTheme="minorEastAsia"/>
                <w:sz w:val="22"/>
                <w:szCs w:val="22"/>
                <w:lang w:val="en-US"/>
              </w:rPr>
            </w:pPr>
            <w:r w:rsidRPr="6CD3CBE5">
              <w:rPr>
                <w:rFonts w:eastAsiaTheme="minorEastAsia"/>
                <w:sz w:val="22"/>
                <w:szCs w:val="22"/>
                <w:lang w:val="en-US"/>
              </w:rPr>
              <w:t xml:space="preserve"> </w:t>
            </w:r>
          </w:p>
        </w:tc>
      </w:tr>
      <w:tr w:rsidR="6CD3CBE5" w14:paraId="3F5D0E7B" w14:textId="77777777" w:rsidTr="6CD3CBE5">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46559967" w14:textId="5A602515" w:rsidR="6CD3CBE5" w:rsidRDefault="6CD3CBE5" w:rsidP="6CD3CBE5">
            <w:pPr>
              <w:rPr>
                <w:rFonts w:eastAsiaTheme="minorEastAsia"/>
                <w:sz w:val="22"/>
                <w:szCs w:val="22"/>
                <w:lang w:val="en-US"/>
              </w:rPr>
            </w:pPr>
            <w:r w:rsidRPr="6CD3CBE5">
              <w:rPr>
                <w:rFonts w:eastAsiaTheme="minorEastAsia"/>
                <w:sz w:val="22"/>
                <w:szCs w:val="22"/>
                <w:lang w:val="en-US"/>
              </w:rPr>
              <w:t>Team Collaboration</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736958A1" w14:textId="3D5920C1" w:rsidR="6CD3CBE5" w:rsidRDefault="6CD3CBE5" w:rsidP="6CD3CBE5">
            <w:pPr>
              <w:rPr>
                <w:rFonts w:eastAsiaTheme="minorEastAsia"/>
                <w:sz w:val="22"/>
                <w:szCs w:val="22"/>
                <w:lang w:val="en-US"/>
              </w:rPr>
            </w:pPr>
            <w:r w:rsidRPr="6CD3CBE5">
              <w:rPr>
                <w:rFonts w:eastAsiaTheme="minorEastAsia"/>
                <w:sz w:val="22"/>
                <w:szCs w:val="22"/>
                <w:lang w:val="en-US"/>
              </w:rPr>
              <w:t>• What role did you play in your team during the VR activity?</w:t>
            </w:r>
            <w:r>
              <w:br/>
            </w:r>
            <w:r w:rsidRPr="6CD3CBE5">
              <w:rPr>
                <w:rFonts w:eastAsiaTheme="minorEastAsia"/>
                <w:sz w:val="22"/>
                <w:szCs w:val="22"/>
                <w:lang w:val="en-US"/>
              </w:rPr>
              <w:t xml:space="preserve"> • How did your team support each other’s understanding and access needs?</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20A533ED" w14:textId="34FC0631" w:rsidR="6CD3CBE5" w:rsidRDefault="6CD3CBE5" w:rsidP="6CD3CBE5">
            <w:pPr>
              <w:rPr>
                <w:rFonts w:eastAsiaTheme="minorEastAsia"/>
                <w:sz w:val="22"/>
                <w:szCs w:val="22"/>
                <w:lang w:val="en-US"/>
              </w:rPr>
            </w:pPr>
            <w:r w:rsidRPr="6CD3CBE5">
              <w:rPr>
                <w:rFonts w:eastAsiaTheme="minorEastAsia"/>
                <w:sz w:val="22"/>
                <w:szCs w:val="22"/>
                <w:lang w:val="en-US"/>
              </w:rPr>
              <w:t xml:space="preserve"> </w:t>
            </w:r>
          </w:p>
        </w:tc>
      </w:tr>
      <w:tr w:rsidR="6CD3CBE5" w14:paraId="4CC39F2F" w14:textId="77777777" w:rsidTr="6CD3CBE5">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3B372D2B" w14:textId="3112F4CE" w:rsidR="6CD3CBE5" w:rsidRDefault="6CD3CBE5" w:rsidP="6CD3CBE5">
            <w:pPr>
              <w:rPr>
                <w:rFonts w:eastAsiaTheme="minorEastAsia"/>
                <w:sz w:val="22"/>
                <w:szCs w:val="22"/>
                <w:lang w:val="en-US"/>
              </w:rPr>
            </w:pPr>
            <w:r w:rsidRPr="6CD3CBE5">
              <w:rPr>
                <w:rFonts w:eastAsiaTheme="minorEastAsia"/>
                <w:sz w:val="22"/>
                <w:szCs w:val="22"/>
                <w:lang w:val="en-US"/>
              </w:rPr>
              <w:t>Accessibility &amp; Inclusion</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1E54C9E8" w14:textId="6FDA2D20" w:rsidR="6CD3CBE5" w:rsidRDefault="6CD3CBE5" w:rsidP="6CD3CBE5">
            <w:pPr>
              <w:rPr>
                <w:rFonts w:eastAsiaTheme="minorEastAsia"/>
                <w:sz w:val="22"/>
                <w:szCs w:val="22"/>
                <w:lang w:val="en-US"/>
              </w:rPr>
            </w:pPr>
            <w:r w:rsidRPr="6CD3CBE5">
              <w:rPr>
                <w:rFonts w:eastAsiaTheme="minorEastAsia"/>
                <w:sz w:val="22"/>
                <w:szCs w:val="22"/>
                <w:lang w:val="en-US"/>
              </w:rPr>
              <w:t>• Were there any parts of the VR experience that felt difficult to access (e.g., visually, physically, cognitively)?</w:t>
            </w:r>
            <w:r>
              <w:br/>
            </w:r>
            <w:r w:rsidRPr="6CD3CBE5">
              <w:rPr>
                <w:rFonts w:eastAsiaTheme="minorEastAsia"/>
                <w:sz w:val="22"/>
                <w:szCs w:val="22"/>
                <w:lang w:val="en-US"/>
              </w:rPr>
              <w:t xml:space="preserve"> • What could make it more inclusive?</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200BEA44" w14:textId="0936E713" w:rsidR="6CD3CBE5" w:rsidRDefault="6CD3CBE5" w:rsidP="6CD3CBE5">
            <w:pPr>
              <w:rPr>
                <w:rFonts w:eastAsiaTheme="minorEastAsia"/>
                <w:sz w:val="22"/>
                <w:szCs w:val="22"/>
                <w:lang w:val="en-US"/>
              </w:rPr>
            </w:pPr>
            <w:r w:rsidRPr="6CD3CBE5">
              <w:rPr>
                <w:rFonts w:eastAsiaTheme="minorEastAsia"/>
                <w:sz w:val="22"/>
                <w:szCs w:val="22"/>
                <w:lang w:val="en-US"/>
              </w:rPr>
              <w:t xml:space="preserve"> </w:t>
            </w:r>
          </w:p>
        </w:tc>
      </w:tr>
      <w:tr w:rsidR="6CD3CBE5" w14:paraId="47102269" w14:textId="77777777" w:rsidTr="6CD3CBE5">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364BEE65" w14:textId="0120FCD3" w:rsidR="6CD3CBE5" w:rsidRDefault="6CD3CBE5" w:rsidP="6CD3CBE5">
            <w:pPr>
              <w:rPr>
                <w:rFonts w:eastAsiaTheme="minorEastAsia"/>
                <w:sz w:val="22"/>
                <w:szCs w:val="22"/>
                <w:lang w:val="en-US"/>
              </w:rPr>
            </w:pPr>
            <w:r w:rsidRPr="6CD3CBE5">
              <w:rPr>
                <w:rFonts w:eastAsiaTheme="minorEastAsia"/>
                <w:sz w:val="22"/>
                <w:szCs w:val="22"/>
                <w:lang w:val="en-US"/>
              </w:rPr>
              <w:t>Application &amp; Transfer</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3E2F5316" w14:textId="497C60F9" w:rsidR="6CD3CBE5" w:rsidRDefault="6CD3CBE5" w:rsidP="6CD3CBE5">
            <w:pPr>
              <w:rPr>
                <w:rFonts w:eastAsiaTheme="minorEastAsia"/>
                <w:sz w:val="22"/>
                <w:szCs w:val="22"/>
                <w:lang w:val="en-US"/>
              </w:rPr>
            </w:pPr>
            <w:r w:rsidRPr="6CD3CBE5">
              <w:rPr>
                <w:rFonts w:eastAsiaTheme="minorEastAsia"/>
                <w:sz w:val="22"/>
                <w:szCs w:val="22"/>
                <w:lang w:val="en-US"/>
              </w:rPr>
              <w:t>• Can you apply what you experienced in VR to another context (e.g., lab, real-life scenario, theoretical concept)?</w:t>
            </w:r>
            <w:r>
              <w:br/>
            </w:r>
            <w:r w:rsidRPr="6CD3CBE5">
              <w:rPr>
                <w:rFonts w:eastAsiaTheme="minorEastAsia"/>
                <w:sz w:val="22"/>
                <w:szCs w:val="22"/>
                <w:lang w:val="en-US"/>
              </w:rPr>
              <w:t xml:space="preserve"> • How would you explain it to a peer?</w:t>
            </w:r>
          </w:p>
        </w:tc>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77628AC5" w14:textId="17679272" w:rsidR="6CD3CBE5" w:rsidRDefault="6CD3CBE5" w:rsidP="6CD3CBE5">
            <w:pPr>
              <w:rPr>
                <w:rFonts w:eastAsiaTheme="minorEastAsia"/>
                <w:sz w:val="22"/>
                <w:szCs w:val="22"/>
                <w:lang w:val="en-US"/>
              </w:rPr>
            </w:pPr>
            <w:r w:rsidRPr="6CD3CBE5">
              <w:rPr>
                <w:rFonts w:eastAsiaTheme="minorEastAsia"/>
                <w:sz w:val="22"/>
                <w:szCs w:val="22"/>
                <w:lang w:val="en-US"/>
              </w:rPr>
              <w:t xml:space="preserve"> </w:t>
            </w:r>
          </w:p>
        </w:tc>
      </w:tr>
    </w:tbl>
    <w:p w14:paraId="40A1AD46" w14:textId="1617A2C2" w:rsidR="007A06C1" w:rsidRDefault="007A06C1"/>
    <w:p w14:paraId="3B83A8FB" w14:textId="504D4451" w:rsidR="0082143F" w:rsidRDefault="0082143F"/>
    <w:p w14:paraId="1996FBF9" w14:textId="662C2236" w:rsidR="00F116D2" w:rsidRDefault="00F116D2"/>
    <w:sectPr w:rsidR="00F116D2">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E88D6" w14:textId="77777777" w:rsidR="00EB1013" w:rsidRDefault="00EB1013" w:rsidP="007A06C1">
      <w:pPr>
        <w:spacing w:after="0" w:line="240" w:lineRule="auto"/>
      </w:pPr>
      <w:r>
        <w:separator/>
      </w:r>
    </w:p>
  </w:endnote>
  <w:endnote w:type="continuationSeparator" w:id="0">
    <w:p w14:paraId="380A83B1" w14:textId="77777777" w:rsidR="00EB1013" w:rsidRDefault="00EB1013" w:rsidP="007A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5F9B" w14:textId="77777777" w:rsidR="001A0971" w:rsidRDefault="001A097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81E9" w14:textId="0F3EF5DF" w:rsidR="007A06C1" w:rsidRDefault="007A06C1" w:rsidP="00B83404">
    <w:pPr>
      <w:pStyle w:val="Stopka"/>
      <w:ind w:left="2124"/>
      <w:rPr>
        <w:sz w:val="16"/>
        <w:szCs w:val="16"/>
      </w:rPr>
    </w:pPr>
    <w:r w:rsidRPr="007A06C1">
      <w:rPr>
        <w:noProof/>
        <w:sz w:val="16"/>
        <w:szCs w:val="16"/>
      </w:rPr>
      <w:drawing>
        <wp:anchor distT="0" distB="0" distL="114300" distR="114300" simplePos="0" relativeHeight="251664384" behindDoc="0" locked="0" layoutInCell="1" allowOverlap="1" wp14:anchorId="159ED8F1" wp14:editId="5CAFF88A">
          <wp:simplePos x="0" y="0"/>
          <wp:positionH relativeFrom="column">
            <wp:posOffset>-466090</wp:posOffset>
          </wp:positionH>
          <wp:positionV relativeFrom="paragraph">
            <wp:posOffset>28761</wp:posOffset>
          </wp:positionV>
          <wp:extent cx="1669396" cy="371707"/>
          <wp:effectExtent l="0" t="0" r="0" b="0"/>
          <wp:wrapNone/>
          <wp:docPr id="1864618373" name="Immagine 14" descr="Immagine che contiene schermata, Carattere, Blu elettrico, Blu inten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18373" name="Immagine 14" descr="Immagine che contiene schermata, Carattere, Blu elettrico, Blu intens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69396" cy="371707"/>
                  </a:xfrm>
                  <a:prstGeom prst="rect">
                    <a:avLst/>
                  </a:prstGeom>
                </pic:spPr>
              </pic:pic>
            </a:graphicData>
          </a:graphic>
          <wp14:sizeRelH relativeFrom="page">
            <wp14:pctWidth>0</wp14:pctWidth>
          </wp14:sizeRelH>
          <wp14:sizeRelV relativeFrom="page">
            <wp14:pctHeight>0</wp14:pctHeight>
          </wp14:sizeRelV>
        </wp:anchor>
      </w:drawing>
    </w:r>
    <w:r w:rsidRPr="007A06C1">
      <w:rPr>
        <w:sz w:val="16"/>
        <w:szCs w:val="16"/>
      </w:rPr>
      <w:t>Views and opinions expressed are however those of the author or authors only and do not necessarily reflect those of the European Union or the Foundation for the Development of the Education System. Neither the European Union nor the entity providing the grant can be held responsible for them.</w:t>
    </w:r>
  </w:p>
  <w:p w14:paraId="1F6D04E0" w14:textId="18C9DB04" w:rsidR="00B83404" w:rsidRDefault="00B83404" w:rsidP="00B83404">
    <w:pPr>
      <w:pStyle w:val="Stopka"/>
      <w:ind w:left="1416"/>
      <w:rPr>
        <w:sz w:val="16"/>
        <w:szCs w:val="16"/>
      </w:rPr>
    </w:pPr>
  </w:p>
  <w:p w14:paraId="0074B448" w14:textId="49899671" w:rsidR="00B83404" w:rsidRDefault="00B83404" w:rsidP="00B83404">
    <w:pPr>
      <w:pStyle w:val="Stopka"/>
      <w:ind w:left="1416"/>
      <w:rPr>
        <w:sz w:val="16"/>
        <w:szCs w:val="16"/>
      </w:rPr>
    </w:pPr>
  </w:p>
  <w:p w14:paraId="3F481AF5" w14:textId="1F13E4A1" w:rsidR="00B83404" w:rsidRPr="00B83404" w:rsidRDefault="00B83404" w:rsidP="001B6E0F">
    <w:pPr>
      <w:pStyle w:val="Stopka"/>
      <w:ind w:left="2832"/>
      <w:rPr>
        <w:sz w:val="16"/>
        <w:szCs w:val="16"/>
      </w:rPr>
    </w:pPr>
    <w:r w:rsidRPr="00B83404">
      <w:rPr>
        <w:i/>
        <w:iCs/>
        <w:sz w:val="16"/>
        <w:szCs w:val="16"/>
      </w:rPr>
      <w:t xml:space="preserve">© 2025. This work is openly licensed via </w:t>
    </w:r>
    <w:hyperlink r:id="rId2" w:tgtFrame="_blank" w:tooltip="https://creativecommons.org/licenses/by/4.0/" w:history="1">
      <w:r w:rsidRPr="00B83404">
        <w:rPr>
          <w:rStyle w:val="Hipercze"/>
          <w:i/>
          <w:iCs/>
          <w:sz w:val="16"/>
          <w:szCs w:val="16"/>
        </w:rPr>
        <w:t>CC BY 4.0</w:t>
      </w:r>
    </w:hyperlink>
    <w:r w:rsidRPr="00B83404">
      <w:rPr>
        <w:i/>
        <w:iCs/>
        <w:sz w:val="16"/>
        <w:szCs w:val="16"/>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784D" w14:textId="77777777" w:rsidR="001A0971" w:rsidRDefault="001A09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92015" w14:textId="77777777" w:rsidR="00EB1013" w:rsidRDefault="00EB1013" w:rsidP="007A06C1">
      <w:pPr>
        <w:spacing w:after="0" w:line="240" w:lineRule="auto"/>
      </w:pPr>
      <w:r>
        <w:separator/>
      </w:r>
    </w:p>
  </w:footnote>
  <w:footnote w:type="continuationSeparator" w:id="0">
    <w:p w14:paraId="7FD2C62D" w14:textId="77777777" w:rsidR="00EB1013" w:rsidRDefault="00EB1013" w:rsidP="007A0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2A3F" w14:textId="77777777" w:rsidR="001A0971" w:rsidRDefault="001A09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3EAE" w14:textId="5A42DAC0" w:rsidR="007A06C1" w:rsidRDefault="001A0971">
    <w:pPr>
      <w:pStyle w:val="Nagwek"/>
    </w:pPr>
    <w:r>
      <w:rPr>
        <w:noProof/>
      </w:rPr>
      <w:drawing>
        <wp:anchor distT="0" distB="0" distL="114300" distR="114300" simplePos="0" relativeHeight="251672576" behindDoc="0" locked="0" layoutInCell="1" allowOverlap="1" wp14:anchorId="51CEDDF4" wp14:editId="3792CA27">
          <wp:simplePos x="0" y="0"/>
          <wp:positionH relativeFrom="column">
            <wp:posOffset>4826442</wp:posOffset>
          </wp:positionH>
          <wp:positionV relativeFrom="paragraph">
            <wp:posOffset>-635</wp:posOffset>
          </wp:positionV>
          <wp:extent cx="1249680" cy="431800"/>
          <wp:effectExtent l="0" t="0" r="7620" b="6350"/>
          <wp:wrapNone/>
          <wp:docPr id="488254603" name="Obraz 4" descr="Obraz zawierający Czcionka, Grafika, projekt graficzny, symbol&#10;&#10;Zawartość wygenerowana przez AI może być niepoprawn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54603" name="Obraz 4" descr="Obraz zawierający Czcionka, Grafika, projekt graficzny, symbol&#10;&#10;Zawartość wygenerowana przez AI może być niepoprawna.">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68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323D74AB" wp14:editId="3501234A">
          <wp:simplePos x="0" y="0"/>
          <wp:positionH relativeFrom="column">
            <wp:posOffset>658495</wp:posOffset>
          </wp:positionH>
          <wp:positionV relativeFrom="paragraph">
            <wp:posOffset>10160</wp:posOffset>
          </wp:positionV>
          <wp:extent cx="827405" cy="431800"/>
          <wp:effectExtent l="0" t="0" r="0" b="6350"/>
          <wp:wrapNone/>
          <wp:docPr id="239243233" name="Immagine 9" descr="Immagine che contiene testo, Elementi grafici,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3233" name="Immagine 9" descr="Immagine che contiene testo, Elementi grafici, Carattere, logo&#10;&#10;Il contenuto generato dall'IA potrebbe non essere corretto."/>
                  <pic:cNvPicPr/>
                </pic:nvPicPr>
                <pic:blipFill>
                  <a:blip r:embed="rId3">
                    <a:extLst>
                      <a:ext uri="{28A0092B-C50C-407E-A947-70E740481C1C}">
                        <a14:useLocalDpi xmlns:a14="http://schemas.microsoft.com/office/drawing/2010/main" val="0"/>
                      </a:ext>
                    </a:extLst>
                  </a:blip>
                  <a:stretch>
                    <a:fillRect/>
                  </a:stretch>
                </pic:blipFill>
                <pic:spPr>
                  <a:xfrm>
                    <a:off x="0" y="0"/>
                    <a:ext cx="827405"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A9B5CD4" wp14:editId="07B394EB">
          <wp:simplePos x="0" y="0"/>
          <wp:positionH relativeFrom="column">
            <wp:posOffset>3491865</wp:posOffset>
          </wp:positionH>
          <wp:positionV relativeFrom="paragraph">
            <wp:posOffset>-635</wp:posOffset>
          </wp:positionV>
          <wp:extent cx="325120" cy="431800"/>
          <wp:effectExtent l="0" t="0" r="0" b="6350"/>
          <wp:wrapNone/>
          <wp:docPr id="973417699" name="Immagine 11" descr="Immagine che contiene logo, Carattere, test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17699" name="Immagine 11" descr="Immagine che contiene logo, Carattere, testo, simbolo&#10;&#10;Il contenuto generato dall'IA potrebbe non essere corretto."/>
                  <pic:cNvPicPr/>
                </pic:nvPicPr>
                <pic:blipFill>
                  <a:blip r:embed="rId4">
                    <a:extLst>
                      <a:ext uri="{28A0092B-C50C-407E-A947-70E740481C1C}">
                        <a14:useLocalDpi xmlns:a14="http://schemas.microsoft.com/office/drawing/2010/main" val="0"/>
                      </a:ext>
                    </a:extLst>
                  </a:blip>
                  <a:stretch>
                    <a:fillRect/>
                  </a:stretch>
                </pic:blipFill>
                <pic:spPr>
                  <a:xfrm>
                    <a:off x="0" y="0"/>
                    <a:ext cx="325120"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3ECAC9C6" wp14:editId="0F64B658">
          <wp:simplePos x="0" y="0"/>
          <wp:positionH relativeFrom="column">
            <wp:posOffset>1578610</wp:posOffset>
          </wp:positionH>
          <wp:positionV relativeFrom="paragraph">
            <wp:posOffset>9525</wp:posOffset>
          </wp:positionV>
          <wp:extent cx="1229159" cy="432000"/>
          <wp:effectExtent l="0" t="0" r="0" b="6350"/>
          <wp:wrapNone/>
          <wp:docPr id="1348322677" name="Obraz 1" descr="Obraz zawierający logo, Czcionka, symbol,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22677" name="Obraz 1" descr="Obraz zawierający logo, Czcionka, symbol, Grafika&#10;&#10;Zawartość wygenerowana przez AI może być niepoprawn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9159" cy="43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3847E69" wp14:editId="25B3FF93">
          <wp:simplePos x="0" y="0"/>
          <wp:positionH relativeFrom="column">
            <wp:posOffset>2889250</wp:posOffset>
          </wp:positionH>
          <wp:positionV relativeFrom="paragraph">
            <wp:posOffset>635</wp:posOffset>
          </wp:positionV>
          <wp:extent cx="481965" cy="431800"/>
          <wp:effectExtent l="0" t="0" r="0" b="6350"/>
          <wp:wrapNone/>
          <wp:docPr id="871078878" name="Obraz 2" descr="Obraz zawierający tekst, Czcionka, Grafika, clipar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8878" name="Obraz 2" descr="Obraz zawierający tekst, Czcionka, Grafika, clipart&#10;&#10;Zawartość wygenerowana przez AI może być niepoprawn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96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0A635157" wp14:editId="05606753">
          <wp:simplePos x="0" y="0"/>
          <wp:positionH relativeFrom="column">
            <wp:posOffset>0</wp:posOffset>
          </wp:positionH>
          <wp:positionV relativeFrom="paragraph">
            <wp:posOffset>11430</wp:posOffset>
          </wp:positionV>
          <wp:extent cx="570865" cy="431800"/>
          <wp:effectExtent l="0" t="0" r="635" b="6350"/>
          <wp:wrapNone/>
          <wp:docPr id="272125498" name="Obraz 3" descr="Obraz zawierający Czcionka, zrzut ekranu,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25498" name="Obraz 3" descr="Obraz zawierający Czcionka, zrzut ekranu, Grafika, projekt graficzny&#10;&#10;Zawartość wygenerowana przez AI może być niepopraw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865"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CE70" w14:textId="77777777" w:rsidR="001A0971" w:rsidRDefault="001A0971">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C1"/>
    <w:rsid w:val="00027F2F"/>
    <w:rsid w:val="00155493"/>
    <w:rsid w:val="001A0971"/>
    <w:rsid w:val="001B6E0F"/>
    <w:rsid w:val="001C67E9"/>
    <w:rsid w:val="002B03C7"/>
    <w:rsid w:val="00306FFD"/>
    <w:rsid w:val="003C7A2A"/>
    <w:rsid w:val="0044546F"/>
    <w:rsid w:val="00694DBB"/>
    <w:rsid w:val="007A06C1"/>
    <w:rsid w:val="007C75F7"/>
    <w:rsid w:val="00817421"/>
    <w:rsid w:val="0082143F"/>
    <w:rsid w:val="00A40911"/>
    <w:rsid w:val="00B83404"/>
    <w:rsid w:val="00D3791A"/>
    <w:rsid w:val="00D6385C"/>
    <w:rsid w:val="00EB1013"/>
    <w:rsid w:val="00F116D2"/>
    <w:rsid w:val="0381D856"/>
    <w:rsid w:val="27D68EC5"/>
    <w:rsid w:val="43219F73"/>
    <w:rsid w:val="46D729D7"/>
    <w:rsid w:val="6CD3CB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A598E"/>
  <w15:chartTrackingRefBased/>
  <w15:docId w15:val="{39B89EE2-1EC7-5443-9B61-DBDE5BFB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0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A0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A06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A06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06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06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06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06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06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06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06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06C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06C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06C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06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06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06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06C1"/>
    <w:rPr>
      <w:rFonts w:eastAsiaTheme="majorEastAsia" w:cstheme="majorBidi"/>
      <w:color w:val="272727" w:themeColor="text1" w:themeTint="D8"/>
    </w:rPr>
  </w:style>
  <w:style w:type="paragraph" w:styleId="Tytu">
    <w:name w:val="Title"/>
    <w:basedOn w:val="Normalny"/>
    <w:next w:val="Normalny"/>
    <w:link w:val="TytuZnak"/>
    <w:uiPriority w:val="10"/>
    <w:qFormat/>
    <w:rsid w:val="007A0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06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06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06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06C1"/>
    <w:pPr>
      <w:spacing w:before="160"/>
      <w:jc w:val="center"/>
    </w:pPr>
    <w:rPr>
      <w:i/>
      <w:iCs/>
      <w:color w:val="404040" w:themeColor="text1" w:themeTint="BF"/>
    </w:rPr>
  </w:style>
  <w:style w:type="character" w:customStyle="1" w:styleId="CytatZnak">
    <w:name w:val="Cytat Znak"/>
    <w:basedOn w:val="Domylnaczcionkaakapitu"/>
    <w:link w:val="Cytat"/>
    <w:uiPriority w:val="29"/>
    <w:rsid w:val="007A06C1"/>
    <w:rPr>
      <w:i/>
      <w:iCs/>
      <w:color w:val="404040" w:themeColor="text1" w:themeTint="BF"/>
    </w:rPr>
  </w:style>
  <w:style w:type="paragraph" w:styleId="Akapitzlist">
    <w:name w:val="List Paragraph"/>
    <w:basedOn w:val="Normalny"/>
    <w:uiPriority w:val="34"/>
    <w:qFormat/>
    <w:rsid w:val="007A06C1"/>
    <w:pPr>
      <w:ind w:left="720"/>
      <w:contextualSpacing/>
    </w:pPr>
  </w:style>
  <w:style w:type="character" w:styleId="Wyrnienieintensywne">
    <w:name w:val="Intense Emphasis"/>
    <w:basedOn w:val="Domylnaczcionkaakapitu"/>
    <w:uiPriority w:val="21"/>
    <w:qFormat/>
    <w:rsid w:val="007A06C1"/>
    <w:rPr>
      <w:i/>
      <w:iCs/>
      <w:color w:val="0F4761" w:themeColor="accent1" w:themeShade="BF"/>
    </w:rPr>
  </w:style>
  <w:style w:type="paragraph" w:styleId="Cytatintensywny">
    <w:name w:val="Intense Quote"/>
    <w:basedOn w:val="Normalny"/>
    <w:next w:val="Normalny"/>
    <w:link w:val="CytatintensywnyZnak"/>
    <w:uiPriority w:val="30"/>
    <w:qFormat/>
    <w:rsid w:val="007A0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06C1"/>
    <w:rPr>
      <w:i/>
      <w:iCs/>
      <w:color w:val="0F4761" w:themeColor="accent1" w:themeShade="BF"/>
    </w:rPr>
  </w:style>
  <w:style w:type="character" w:styleId="Odwoanieintensywne">
    <w:name w:val="Intense Reference"/>
    <w:basedOn w:val="Domylnaczcionkaakapitu"/>
    <w:uiPriority w:val="32"/>
    <w:qFormat/>
    <w:rsid w:val="007A06C1"/>
    <w:rPr>
      <w:b/>
      <w:bCs/>
      <w:smallCaps/>
      <w:color w:val="0F4761" w:themeColor="accent1" w:themeShade="BF"/>
      <w:spacing w:val="5"/>
    </w:rPr>
  </w:style>
  <w:style w:type="paragraph" w:styleId="Nagwek">
    <w:name w:val="header"/>
    <w:basedOn w:val="Normalny"/>
    <w:link w:val="NagwekZnak"/>
    <w:uiPriority w:val="99"/>
    <w:unhideWhenUsed/>
    <w:rsid w:val="007A06C1"/>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7A06C1"/>
  </w:style>
  <w:style w:type="paragraph" w:styleId="Stopka">
    <w:name w:val="footer"/>
    <w:basedOn w:val="Normalny"/>
    <w:link w:val="StopkaZnak"/>
    <w:uiPriority w:val="99"/>
    <w:unhideWhenUsed/>
    <w:rsid w:val="007A06C1"/>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7A06C1"/>
  </w:style>
  <w:style w:type="character" w:styleId="Hipercze">
    <w:name w:val="Hyperlink"/>
    <w:basedOn w:val="Domylnaczcionkaakapitu"/>
    <w:uiPriority w:val="99"/>
    <w:semiHidden/>
    <w:unhideWhenUsed/>
    <w:rsid w:val="00B83404"/>
    <w:rPr>
      <w:color w:val="0000FF"/>
      <w:u w:val="single"/>
    </w:rPr>
  </w:style>
  <w:style w:type="character" w:styleId="UyteHipercze">
    <w:name w:val="FollowedHyperlink"/>
    <w:basedOn w:val="Domylnaczcionkaakapitu"/>
    <w:uiPriority w:val="99"/>
    <w:semiHidden/>
    <w:unhideWhenUsed/>
    <w:rsid w:val="00B83404"/>
    <w:rPr>
      <w:color w:val="96607D" w:themeColor="followedHyperlink"/>
      <w:u w:val="single"/>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image" Target="media/image6.png"/><Relationship Id="rId2" Type="http://schemas.openxmlformats.org/officeDocument/2006/relationships/image" Target="media/image1.png"/><Relationship Id="rId1" Type="http://schemas.openxmlformats.org/officeDocument/2006/relationships/hyperlink" Target="https://vrchem.pk.edu.pl/" TargetMode="External"/><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F496-1389-D94B-AF69-1872DA56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1151</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Grifo'</dc:creator>
  <cp:keywords/>
  <dc:description/>
  <cp:lastModifiedBy>Sebastian Pater</cp:lastModifiedBy>
  <cp:revision>4</cp:revision>
  <dcterms:created xsi:type="dcterms:W3CDTF">2025-09-02T14:19:00Z</dcterms:created>
  <dcterms:modified xsi:type="dcterms:W3CDTF">2025-12-05T07:12:00Z</dcterms:modified>
</cp:coreProperties>
</file>